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Pr="00104DDF" w:rsidRDefault="00735261" w:rsidP="00735261">
      <w:pPr>
        <w:spacing w:after="0" w:line="240" w:lineRule="auto"/>
        <w:jc w:val="center"/>
        <w:rPr>
          <w:rFonts w:ascii="Arial" w:hAnsi="Arial" w:cs="Arial"/>
          <w:b/>
          <w:bCs/>
          <w:sz w:val="28"/>
          <w:szCs w:val="28"/>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w:t>
      </w:r>
      <w:proofErr w:type="gramStart"/>
      <w:r w:rsidR="00395697" w:rsidRPr="00104DDF">
        <w:rPr>
          <w:rFonts w:ascii="Arial" w:hAnsi="Arial" w:cs="Arial"/>
          <w:sz w:val="28"/>
          <w:szCs w:val="28"/>
        </w:rPr>
        <w:t>as a result of</w:t>
      </w:r>
      <w:proofErr w:type="gramEnd"/>
      <w:r w:rsidR="00395697" w:rsidRPr="00104DDF">
        <w:rPr>
          <w:rFonts w:ascii="Arial" w:hAnsi="Arial" w:cs="Arial"/>
          <w:sz w:val="28"/>
          <w:szCs w:val="28"/>
        </w:rPr>
        <w:t xml:space="preserve">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67CC1B2D" w14:textId="13CF927C" w:rsidR="001849AF" w:rsidRPr="00104DDF"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r w:rsidR="001849AF" w:rsidRPr="00104DDF">
        <w:rPr>
          <w:rFonts w:ascii="Arial" w:hAnsi="Arial" w:cs="Arial"/>
          <w:b/>
          <w:bCs/>
          <w:sz w:val="28"/>
          <w:szCs w:val="28"/>
          <w:u w:val="single"/>
        </w:rPr>
        <w:br w:type="page"/>
      </w:r>
    </w:p>
    <w:p w14:paraId="61D91A1F" w14:textId="0116EE99" w:rsidR="001849AF" w:rsidRPr="00104DDF" w:rsidRDefault="001849AF" w:rsidP="00735261">
      <w:pPr>
        <w:spacing w:after="0" w:line="240" w:lineRule="auto"/>
        <w:jc w:val="center"/>
        <w:rPr>
          <w:rFonts w:ascii="Arial" w:hAnsi="Arial" w:cs="Arial"/>
          <w:b/>
          <w:bCs/>
          <w:sz w:val="40"/>
          <w:szCs w:val="40"/>
          <w:u w:val="single"/>
        </w:rPr>
      </w:pPr>
      <w:r w:rsidRPr="00104DDF">
        <w:rPr>
          <w:rFonts w:ascii="Arial" w:hAnsi="Arial" w:cs="Arial"/>
          <w:b/>
          <w:bCs/>
          <w:sz w:val="40"/>
          <w:szCs w:val="40"/>
          <w:u w:val="single"/>
        </w:rPr>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104DDF" w:rsidRDefault="00735261" w:rsidP="00104DDF">
      <w:pPr>
        <w:spacing w:after="0" w:line="240" w:lineRule="auto"/>
        <w:jc w:val="center"/>
        <w:rPr>
          <w:rFonts w:ascii="Arial" w:hAnsi="Arial" w:cs="Arial"/>
          <w:b/>
          <w:bCs/>
          <w:sz w:val="28"/>
          <w:szCs w:val="28"/>
          <w:u w:val="single"/>
        </w:rPr>
      </w:pPr>
      <w:r w:rsidRPr="00104DDF">
        <w:rPr>
          <w:rFonts w:ascii="Arial" w:hAnsi="Arial" w:cs="Arial"/>
          <w:b/>
          <w:bCs/>
          <w:sz w:val="36"/>
          <w:szCs w:val="36"/>
          <w:u w:val="single"/>
        </w:rPr>
        <w:lastRenderedPageBreak/>
        <w:t>D</w:t>
      </w:r>
      <w:r w:rsidR="00BB25B9" w:rsidRPr="00104DDF">
        <w:rPr>
          <w:rFonts w:ascii="Arial" w:hAnsi="Arial" w:cs="Arial"/>
          <w:b/>
          <w:bCs/>
          <w:sz w:val="36"/>
          <w:szCs w:val="36"/>
          <w:u w:val="single"/>
        </w:rPr>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 xml:space="preserve">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w:t>
      </w:r>
      <w:proofErr w:type="gramStart"/>
      <w:r w:rsidRPr="00104DDF">
        <w:rPr>
          <w:rFonts w:ascii="Arial" w:hAnsi="Arial" w:cs="Arial"/>
          <w:sz w:val="28"/>
          <w:szCs w:val="28"/>
        </w:rPr>
        <w:t>detection</w:t>
      </w:r>
      <w:proofErr w:type="gramEnd"/>
      <w:r w:rsidRPr="00104DDF">
        <w:rPr>
          <w:rFonts w:ascii="Arial" w:hAnsi="Arial" w:cs="Arial"/>
          <w:sz w:val="28"/>
          <w:szCs w:val="28"/>
        </w:rPr>
        <w:t xml:space="preserve"> but we will try to use the </w:t>
      </w:r>
      <w:proofErr w:type="gramStart"/>
      <w:r w:rsidRPr="00104DDF">
        <w:rPr>
          <w:rFonts w:ascii="Arial" w:hAnsi="Arial" w:cs="Arial"/>
          <w:sz w:val="28"/>
          <w:szCs w:val="28"/>
        </w:rPr>
        <w:t>users</w:t>
      </w:r>
      <w:proofErr w:type="gramEnd"/>
      <w:r w:rsidRPr="00104DDF">
        <w:rPr>
          <w:rFonts w:ascii="Arial" w:hAnsi="Arial" w:cs="Arial"/>
          <w:sz w:val="28"/>
          <w:szCs w:val="28"/>
        </w:rPr>
        <w:t xml:space="preserve">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3B43CCF6"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Battery level of the </w:t>
      </w:r>
      <w:proofErr w:type="spellStart"/>
      <w:r w:rsidRPr="00104DDF">
        <w:rPr>
          <w:rFonts w:ascii="Arial" w:hAnsi="Arial" w:cs="Arial"/>
          <w:sz w:val="28"/>
          <w:szCs w:val="28"/>
        </w:rPr>
        <w:t>thermo</w:t>
      </w:r>
      <w:proofErr w:type="spellEnd"/>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 xml:space="preserve">The thermometer uses a thermistor sensor inside the metal probe. A thermistor changes resistance with temperature. The onboard chip converts this change into a digital temperature reading and sends it over </w:t>
      </w:r>
      <w:proofErr w:type="spellStart"/>
      <w:r w:rsidRPr="00104DDF">
        <w:rPr>
          <w:rFonts w:ascii="Arial" w:hAnsi="Arial" w:cs="Arial"/>
          <w:sz w:val="28"/>
          <w:szCs w:val="28"/>
        </w:rPr>
        <w:t>bluetooth</w:t>
      </w:r>
      <w:proofErr w:type="spellEnd"/>
      <w:r w:rsidRPr="00104DDF">
        <w:rPr>
          <w:rFonts w:ascii="Arial" w:hAnsi="Arial" w:cs="Arial"/>
          <w:sz w:val="28"/>
          <w:szCs w:val="28"/>
        </w:rPr>
        <w:t xml:space="preserve">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 of readings:</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device_id</w:t>
      </w:r>
      <w:proofErr w:type="spellEnd"/>
      <w:r w:rsidRPr="00104DDF">
        <w:rPr>
          <w:rFonts w:ascii="Arial" w:hAnsi="Arial" w:cs="Arial"/>
          <w:sz w:val="28"/>
          <w:szCs w:val="28"/>
        </w:rPr>
        <w:t>: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thermometer_id</w:t>
      </w:r>
      <w:proofErr w:type="spellEnd"/>
      <w:r w:rsidRPr="00104DDF">
        <w:rPr>
          <w:rFonts w:ascii="Arial" w:hAnsi="Arial" w:cs="Arial"/>
          <w:sz w:val="28"/>
          <w:szCs w:val="28"/>
        </w:rPr>
        <w:t xml:space="preserve">: </w:t>
      </w:r>
      <w:proofErr w:type="spellStart"/>
      <w:r w:rsidRPr="00104DDF">
        <w:rPr>
          <w:rFonts w:ascii="Arial" w:hAnsi="Arial" w:cs="Arial"/>
          <w:sz w:val="28"/>
          <w:szCs w:val="28"/>
        </w:rPr>
        <w:t>bluetooth_thermometer</w:t>
      </w:r>
      <w:proofErr w:type="spellEnd"/>
      <w:r w:rsidRPr="00104DDF">
        <w:rPr>
          <w:rFonts w:ascii="Arial" w:hAnsi="Arial" w:cs="Arial"/>
          <w:sz w:val="28"/>
          <w:szCs w:val="28"/>
        </w:rPr>
        <w:t>,</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temperature_c</w:t>
      </w:r>
      <w:proofErr w:type="spellEnd"/>
      <w:r w:rsidRPr="00104DDF">
        <w:rPr>
          <w:rFonts w:ascii="Arial" w:hAnsi="Arial" w:cs="Arial"/>
          <w:sz w:val="28"/>
          <w:szCs w:val="28"/>
        </w:rPr>
        <w:t>: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battery_percent</w:t>
      </w:r>
      <w:proofErr w:type="spellEnd"/>
      <w:r w:rsidRPr="00104DDF">
        <w:rPr>
          <w:rFonts w:ascii="Arial" w:hAnsi="Arial" w:cs="Arial"/>
          <w:sz w:val="28"/>
          <w:szCs w:val="28"/>
        </w:rPr>
        <w: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lastRenderedPageBreak/>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 xml:space="preserve">How it works: The users </w:t>
      </w:r>
      <w:proofErr w:type="gramStart"/>
      <w:r w:rsidRPr="00104DDF">
        <w:rPr>
          <w:rFonts w:ascii="Arial" w:hAnsi="Arial" w:cs="Arial"/>
          <w:sz w:val="28"/>
          <w:szCs w:val="28"/>
        </w:rPr>
        <w:t>takes</w:t>
      </w:r>
      <w:proofErr w:type="gramEnd"/>
      <w:r w:rsidRPr="00104DDF">
        <w:rPr>
          <w:rFonts w:ascii="Arial" w:hAnsi="Arial" w:cs="Arial"/>
          <w:sz w:val="28"/>
          <w:szCs w:val="28"/>
        </w:rPr>
        <w:t xml:space="preserve"> a picture of the meat inside and out and it gets compared to photos in the database to confirm if </w:t>
      </w:r>
      <w:proofErr w:type="gramStart"/>
      <w:r w:rsidRPr="00104DDF">
        <w:rPr>
          <w:rFonts w:ascii="Arial" w:hAnsi="Arial" w:cs="Arial"/>
          <w:sz w:val="28"/>
          <w:szCs w:val="28"/>
        </w:rPr>
        <w:t>its</w:t>
      </w:r>
      <w:proofErr w:type="gramEnd"/>
      <w:r w:rsidRPr="00104DDF">
        <w:rPr>
          <w:rFonts w:ascii="Arial" w:hAnsi="Arial" w:cs="Arial"/>
          <w:sz w:val="28"/>
          <w:szCs w:val="28"/>
        </w:rPr>
        <w:t xml:space="preserve">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6DE2ABBB"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 supports structured queries. It is also the database software we are most familiar with.</w:t>
      </w:r>
    </w:p>
    <w:p w14:paraId="5EA43329" w14:textId="77777777" w:rsidR="001A3E81" w:rsidRDefault="001A3E81">
      <w:pPr>
        <w:rPr>
          <w:rFonts w:ascii="Arial" w:hAnsi="Arial" w:cs="Arial"/>
          <w:sz w:val="28"/>
          <w:szCs w:val="28"/>
        </w:rPr>
      </w:pPr>
      <w:r>
        <w:rPr>
          <w:rFonts w:ascii="Arial" w:hAnsi="Arial" w:cs="Arial"/>
          <w:sz w:val="28"/>
          <w:szCs w:val="28"/>
        </w:rPr>
        <w:br w:type="page"/>
      </w:r>
    </w:p>
    <w:p w14:paraId="77D7C09B" w14:textId="77777777" w:rsidR="001A3E81" w:rsidRPr="001A3E81" w:rsidRDefault="001A3E81" w:rsidP="001A3E81">
      <w:pPr>
        <w:spacing w:after="0" w:line="240" w:lineRule="auto"/>
        <w:jc w:val="center"/>
        <w:rPr>
          <w:rFonts w:ascii="Arial" w:eastAsia="Aptos" w:hAnsi="Arial" w:cs="Arial"/>
          <w:b/>
          <w:bCs/>
          <w:sz w:val="40"/>
          <w:szCs w:val="40"/>
          <w:u w:val="single"/>
        </w:rPr>
      </w:pPr>
      <w:r w:rsidRPr="001A3E81">
        <w:rPr>
          <w:rFonts w:ascii="Arial" w:eastAsia="Aptos" w:hAnsi="Arial" w:cs="Arial"/>
          <w:b/>
          <w:bCs/>
          <w:sz w:val="40"/>
          <w:szCs w:val="40"/>
          <w:u w:val="single"/>
        </w:rPr>
        <w:lastRenderedPageBreak/>
        <w:t>Security and Privacy</w:t>
      </w:r>
    </w:p>
    <w:p w14:paraId="68B5E993" w14:textId="77777777" w:rsidR="001A3E81" w:rsidRPr="001A3E81" w:rsidRDefault="001A3E81" w:rsidP="001A3E81">
      <w:pPr>
        <w:spacing w:after="0" w:line="240" w:lineRule="auto"/>
        <w:jc w:val="center"/>
        <w:rPr>
          <w:rFonts w:ascii="Arial" w:eastAsia="Aptos" w:hAnsi="Arial" w:cs="Arial"/>
          <w:b/>
          <w:bCs/>
          <w:sz w:val="32"/>
          <w:szCs w:val="32"/>
          <w:u w:val="single"/>
        </w:rPr>
      </w:pPr>
    </w:p>
    <w:p w14:paraId="2B04EAB4" w14:textId="3C894531" w:rsidR="001A3E81" w:rsidRDefault="001A3E81" w:rsidP="001A3E81">
      <w:pPr>
        <w:spacing w:after="0" w:line="240" w:lineRule="auto"/>
        <w:jc w:val="center"/>
        <w:rPr>
          <w:rFonts w:ascii="Arial" w:eastAsia="Aptos" w:hAnsi="Arial" w:cs="Arial"/>
          <w:sz w:val="28"/>
          <w:szCs w:val="28"/>
        </w:rPr>
      </w:pPr>
      <w:r w:rsidRPr="001A3E81">
        <w:rPr>
          <w:rFonts w:ascii="Arial" w:eastAsia="Aptos" w:hAnsi="Arial" w:cs="Arial"/>
          <w:sz w:val="28"/>
          <w:szCs w:val="28"/>
        </w:rPr>
        <w:t>(Dylan Smyth)</w:t>
      </w:r>
    </w:p>
    <w:p w14:paraId="55EB37F7" w14:textId="77777777" w:rsidR="001A3E81" w:rsidRPr="001A3E81" w:rsidRDefault="001A3E81" w:rsidP="001A3E81">
      <w:pPr>
        <w:spacing w:after="0" w:line="240" w:lineRule="auto"/>
        <w:jc w:val="center"/>
        <w:rPr>
          <w:rFonts w:ascii="Arial" w:eastAsia="Aptos" w:hAnsi="Arial" w:cs="Arial"/>
          <w:sz w:val="28"/>
          <w:szCs w:val="28"/>
        </w:rPr>
      </w:pPr>
    </w:p>
    <w:p w14:paraId="4881BAA9" w14:textId="030C9A5C" w:rsidR="001A3E81" w:rsidRDefault="001A3E81" w:rsidP="001A3E81">
      <w:pPr>
        <w:spacing w:after="0" w:line="240" w:lineRule="auto"/>
        <w:rPr>
          <w:rFonts w:ascii="Arial" w:eastAsia="Aptos" w:hAnsi="Arial" w:cs="Arial"/>
          <w:b/>
          <w:bCs/>
        </w:rPr>
      </w:pPr>
      <w:r w:rsidRPr="001A3E81">
        <w:rPr>
          <w:rFonts w:ascii="Arial" w:eastAsia="Aptos" w:hAnsi="Arial" w:cs="Arial"/>
          <w:b/>
          <w:bCs/>
        </w:rPr>
        <w:t>Introduction</w:t>
      </w:r>
    </w:p>
    <w:p w14:paraId="08883407" w14:textId="77777777" w:rsidR="001A3E81" w:rsidRPr="001A3E81" w:rsidRDefault="001A3E81" w:rsidP="001A3E81">
      <w:pPr>
        <w:spacing w:after="0" w:line="240" w:lineRule="auto"/>
        <w:rPr>
          <w:rFonts w:ascii="Arial" w:eastAsia="Aptos" w:hAnsi="Arial" w:cs="Arial"/>
          <w:b/>
          <w:bCs/>
        </w:rPr>
      </w:pPr>
    </w:p>
    <w:p w14:paraId="76ACC08C"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To make sure our IoT cooking system is secure we are also focusing on protecting the Raspberry Pi the Bluetooth thermometer and the data being sent and stored.</w:t>
      </w:r>
    </w:p>
    <w:p w14:paraId="5C63ADCC" w14:textId="77777777" w:rsidR="001A3E81" w:rsidRPr="001A3E81" w:rsidRDefault="001A3E81" w:rsidP="001A3E81">
      <w:pPr>
        <w:spacing w:after="0" w:line="240" w:lineRule="auto"/>
        <w:rPr>
          <w:rFonts w:ascii="Arial" w:eastAsia="Aptos" w:hAnsi="Arial" w:cs="Arial"/>
        </w:rPr>
      </w:pPr>
    </w:p>
    <w:p w14:paraId="01FA6125" w14:textId="2BE565C0"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Device Security</w:t>
      </w:r>
    </w:p>
    <w:p w14:paraId="1AEF2812" w14:textId="77777777" w:rsidR="001A3E81" w:rsidRPr="001A3E81" w:rsidRDefault="001A3E81" w:rsidP="001A3E81">
      <w:pPr>
        <w:spacing w:after="0" w:line="240" w:lineRule="auto"/>
        <w:rPr>
          <w:rFonts w:ascii="Arial" w:eastAsia="Aptos" w:hAnsi="Arial" w:cs="Arial"/>
          <w:b/>
          <w:bCs/>
        </w:rPr>
      </w:pPr>
    </w:p>
    <w:p w14:paraId="770F5D8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the device itself only authorised users can access the Raspberry Pi. SSH will be used with key-based login so random people can’t just connect to it. The Bluetooth thermometer will only connect to the Pi it’s paired with (using a secure pairing code). I’ll also make sure the Pi system and any software are updated regularly so there’s less chance of hacking through old bugs.</w:t>
      </w:r>
    </w:p>
    <w:p w14:paraId="2383C588" w14:textId="77777777" w:rsidR="001A3E81" w:rsidRPr="001A3E81" w:rsidRDefault="001A3E81" w:rsidP="001A3E81">
      <w:pPr>
        <w:spacing w:after="0" w:line="240" w:lineRule="auto"/>
        <w:rPr>
          <w:rFonts w:ascii="Arial" w:eastAsia="Aptos" w:hAnsi="Arial" w:cs="Arial"/>
        </w:rPr>
      </w:pPr>
    </w:p>
    <w:p w14:paraId="5130E911" w14:textId="7C975692"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Third-party Security</w:t>
      </w:r>
    </w:p>
    <w:p w14:paraId="46AD85E9" w14:textId="77777777" w:rsidR="001A3E81" w:rsidRPr="001A3E81" w:rsidRDefault="001A3E81" w:rsidP="001A3E81">
      <w:pPr>
        <w:spacing w:after="0" w:line="240" w:lineRule="auto"/>
        <w:rPr>
          <w:rFonts w:ascii="Arial" w:eastAsia="Aptos" w:hAnsi="Arial" w:cs="Arial"/>
          <w:b/>
          <w:bCs/>
        </w:rPr>
      </w:pPr>
    </w:p>
    <w:p w14:paraId="113DC2F5"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When data is being transferred it’s protected in a few ways. The Bluetooth connection uses built-in encryption (Bluetooth 4.2+), so no one nearby can read the temperature data. When the Pi sends data to the server or database it will use https with encryption. This keeps things like the cooking history or meat temperature private and stops anyone from changing the data while it’s being sent. Any third-party API calls like to BBC Foods will also go through https.</w:t>
      </w:r>
    </w:p>
    <w:p w14:paraId="096CEE99" w14:textId="77777777" w:rsidR="001A3E81" w:rsidRPr="001A3E81" w:rsidRDefault="001A3E81" w:rsidP="001A3E81">
      <w:pPr>
        <w:spacing w:after="0" w:line="240" w:lineRule="auto"/>
        <w:rPr>
          <w:rFonts w:ascii="Arial" w:eastAsia="Aptos" w:hAnsi="Arial" w:cs="Arial"/>
        </w:rPr>
      </w:pPr>
    </w:p>
    <w:p w14:paraId="5AC0678C" w14:textId="5F7D5EBD"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Data storage</w:t>
      </w:r>
    </w:p>
    <w:p w14:paraId="66C96A2D" w14:textId="77777777" w:rsidR="001A3E81" w:rsidRPr="001A3E81" w:rsidRDefault="001A3E81" w:rsidP="001A3E81">
      <w:pPr>
        <w:spacing w:after="0" w:line="240" w:lineRule="auto"/>
        <w:rPr>
          <w:rFonts w:ascii="Arial" w:eastAsia="Aptos" w:hAnsi="Arial" w:cs="Arial"/>
          <w:b/>
          <w:bCs/>
        </w:rPr>
      </w:pPr>
    </w:p>
    <w:p w14:paraId="330A22E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 xml:space="preserve">For data that’s stored, the MySQL database will be protected with strong passwords and restricted access. Important data such as user IDs or cooking records will be </w:t>
      </w:r>
      <w:proofErr w:type="gramStart"/>
      <w:r w:rsidRPr="001A3E81">
        <w:rPr>
          <w:rFonts w:ascii="Arial" w:eastAsia="Aptos" w:hAnsi="Arial" w:cs="Arial"/>
        </w:rPr>
        <w:t>encrypted .</w:t>
      </w:r>
      <w:proofErr w:type="gramEnd"/>
      <w:r w:rsidRPr="001A3E81">
        <w:rPr>
          <w:rFonts w:ascii="Arial" w:eastAsia="Aptos" w:hAnsi="Arial" w:cs="Arial"/>
        </w:rPr>
        <w:t xml:space="preserve"> Only the system and admin accounts can write or read sensitive data. Backups will also be encrypted and kept safe in case the system crashes or gets corrupted.</w:t>
      </w:r>
    </w:p>
    <w:p w14:paraId="26E997B0" w14:textId="77777777" w:rsidR="001A3E81" w:rsidRPr="001A3E81" w:rsidRDefault="001A3E81" w:rsidP="001A3E81">
      <w:pPr>
        <w:spacing w:after="0" w:line="240" w:lineRule="auto"/>
        <w:rPr>
          <w:rFonts w:ascii="Arial" w:eastAsia="Aptos" w:hAnsi="Arial" w:cs="Arial"/>
        </w:rPr>
      </w:pPr>
    </w:p>
    <w:p w14:paraId="5753932B" w14:textId="3C41C0EC"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Privacy</w:t>
      </w:r>
    </w:p>
    <w:p w14:paraId="3D4A9E6C" w14:textId="77777777" w:rsidR="001A3E81" w:rsidRPr="001A3E81" w:rsidRDefault="001A3E81" w:rsidP="001A3E81">
      <w:pPr>
        <w:spacing w:after="0" w:line="240" w:lineRule="auto"/>
        <w:rPr>
          <w:rFonts w:ascii="Arial" w:eastAsia="Aptos" w:hAnsi="Arial" w:cs="Arial"/>
          <w:b/>
          <w:bCs/>
        </w:rPr>
      </w:pPr>
    </w:p>
    <w:p w14:paraId="75D9E6ED" w14:textId="6636656F" w:rsidR="001A3E81" w:rsidRPr="001A3E81" w:rsidRDefault="001A3E81" w:rsidP="001A3E81">
      <w:pPr>
        <w:spacing w:after="0" w:line="240" w:lineRule="auto"/>
        <w:rPr>
          <w:rFonts w:ascii="Arial" w:eastAsia="Aptos" w:hAnsi="Arial" w:cs="Arial"/>
        </w:rPr>
      </w:pPr>
      <w:r w:rsidRPr="001A3E81">
        <w:rPr>
          <w:rFonts w:ascii="Arial" w:eastAsia="Aptos" w:hAnsi="Arial" w:cs="Arial"/>
        </w:rPr>
        <w:t>We’re also thinking about privacy. Only the info that’s needed for the system to work will be collected like temperature, battery level and maybe a photo of the meat. Nothing personal will be stored unless the user makes an account. Users will also be told what data is being used.</w:t>
      </w:r>
    </w:p>
    <w:p w14:paraId="1A0CEF35" w14:textId="77777777" w:rsidR="001A3E81" w:rsidRPr="001A3E81" w:rsidRDefault="001A3E81" w:rsidP="001A3E81">
      <w:pPr>
        <w:spacing w:after="0" w:line="240" w:lineRule="auto"/>
        <w:rPr>
          <w:rFonts w:ascii="Arial" w:eastAsia="Aptos" w:hAnsi="Arial" w:cs="Arial"/>
        </w:rPr>
      </w:pPr>
    </w:p>
    <w:p w14:paraId="59C6D940" w14:textId="623D56C3" w:rsidR="001A3E81" w:rsidRDefault="001A3E81" w:rsidP="001A3E81">
      <w:pPr>
        <w:spacing w:after="0" w:line="240" w:lineRule="auto"/>
        <w:rPr>
          <w:rFonts w:ascii="Arial" w:eastAsia="Aptos" w:hAnsi="Arial" w:cs="Arial"/>
          <w:b/>
          <w:bCs/>
        </w:rPr>
      </w:pPr>
      <w:r w:rsidRPr="001A3E81">
        <w:rPr>
          <w:rFonts w:ascii="Arial" w:eastAsia="Aptos" w:hAnsi="Arial" w:cs="Arial"/>
          <w:b/>
          <w:bCs/>
        </w:rPr>
        <w:t>Conclusion</w:t>
      </w:r>
    </w:p>
    <w:p w14:paraId="0548F7DB" w14:textId="77777777" w:rsidR="001A3E81" w:rsidRPr="001A3E81" w:rsidRDefault="001A3E81" w:rsidP="001A3E81">
      <w:pPr>
        <w:spacing w:after="0" w:line="240" w:lineRule="auto"/>
        <w:rPr>
          <w:rFonts w:ascii="Arial" w:eastAsia="Aptos" w:hAnsi="Arial" w:cs="Arial"/>
          <w:b/>
          <w:bCs/>
        </w:rPr>
      </w:pPr>
    </w:p>
    <w:p w14:paraId="437D173F"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These steps should make sure the system and data secure during transfer, use and while it’s stored in the database.</w:t>
      </w:r>
    </w:p>
    <w:p w14:paraId="73D11795" w14:textId="0B5EDAE9" w:rsidR="003F5948" w:rsidRPr="001A3E81" w:rsidRDefault="001A3E81" w:rsidP="00735261">
      <w:pPr>
        <w:spacing w:after="0" w:line="240" w:lineRule="auto"/>
        <w:rPr>
          <w:rFonts w:ascii="Arial" w:eastAsia="Aptos" w:hAnsi="Arial" w:cs="Arial"/>
        </w:rPr>
      </w:pPr>
      <w:r w:rsidRPr="001A3E81">
        <w:rPr>
          <w:rFonts w:ascii="Arial" w:eastAsia="Aptos" w:hAnsi="Arial" w:cs="Arial"/>
          <w:kern w:val="0"/>
          <w14:ligatures w14:val="none"/>
        </w:rPr>
        <w:br w:type="page"/>
      </w:r>
    </w:p>
    <w:p w14:paraId="5FE60697" w14:textId="1D906139" w:rsidR="003F5948" w:rsidRPr="00104DDF" w:rsidRDefault="003F5948" w:rsidP="00735261">
      <w:pPr>
        <w:spacing w:after="0" w:line="240" w:lineRule="auto"/>
        <w:jc w:val="center"/>
        <w:rPr>
          <w:rFonts w:ascii="Arial" w:hAnsi="Arial" w:cs="Arial"/>
          <w:b/>
          <w:bCs/>
          <w:sz w:val="28"/>
          <w:szCs w:val="28"/>
          <w:u w:val="single"/>
        </w:rPr>
      </w:pPr>
      <w:r w:rsidRPr="00104DDF">
        <w:rPr>
          <w:rFonts w:ascii="Arial" w:hAnsi="Arial" w:cs="Arial"/>
          <w:b/>
          <w:bCs/>
          <w:sz w:val="28"/>
          <w:szCs w:val="28"/>
          <w:u w:val="single"/>
        </w:rPr>
        <w:lastRenderedPageBreak/>
        <w:t>The UI</w:t>
      </w:r>
      <w:r w:rsidR="004A22BF" w:rsidRPr="00104DDF">
        <w:rPr>
          <w:rFonts w:ascii="Arial" w:hAnsi="Arial" w:cs="Arial"/>
          <w:b/>
          <w:bCs/>
          <w:sz w:val="28"/>
          <w:szCs w:val="28"/>
          <w:u w:val="single"/>
        </w:rPr>
        <w:t>,</w:t>
      </w:r>
      <w:r w:rsidRPr="00104DDF">
        <w:rPr>
          <w:rFonts w:ascii="Arial" w:hAnsi="Arial" w:cs="Arial"/>
          <w:b/>
          <w:bCs/>
          <w:sz w:val="28"/>
          <w:szCs w:val="28"/>
          <w:u w:val="single"/>
        </w:rPr>
        <w:t xml:space="preserve"> User </w:t>
      </w:r>
      <w:r w:rsidR="004A22BF" w:rsidRPr="00104DDF">
        <w:rPr>
          <w:rFonts w:ascii="Arial" w:hAnsi="Arial" w:cs="Arial"/>
          <w:b/>
          <w:bCs/>
          <w:sz w:val="28"/>
          <w:szCs w:val="28"/>
          <w:u w:val="single"/>
        </w:rPr>
        <w:t>a</w:t>
      </w:r>
      <w:r w:rsidRPr="00104DDF">
        <w:rPr>
          <w:rFonts w:ascii="Arial" w:hAnsi="Arial" w:cs="Arial"/>
          <w:b/>
          <w:bCs/>
          <w:sz w:val="28"/>
          <w:szCs w:val="28"/>
          <w:u w:val="single"/>
        </w:rPr>
        <w:t>nd Testing</w:t>
      </w: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 xml:space="preserve">s important for </w:t>
      </w:r>
      <w:proofErr w:type="gramStart"/>
      <w:r w:rsidRPr="00104DDF">
        <w:rPr>
          <w:rFonts w:ascii="Arial" w:hAnsi="Arial" w:cs="Arial"/>
          <w:sz w:val="28"/>
          <w:szCs w:val="28"/>
        </w:rPr>
        <w:t>all of</w:t>
      </w:r>
      <w:proofErr w:type="gramEnd"/>
      <w:r w:rsidRPr="00104DDF">
        <w:rPr>
          <w:rFonts w:ascii="Arial" w:hAnsi="Arial" w:cs="Arial"/>
          <w:sz w:val="28"/>
          <w:szCs w:val="28"/>
        </w:rPr>
        <w:t xml:space="preserve">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9"/>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0"/>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3"/>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P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sectPr w:rsidR="009876DA" w:rsidRPr="009876DA"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5675"/>
    <w:multiLevelType w:val="hybridMultilevel"/>
    <w:tmpl w:val="52CAA08E"/>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2"/>
  </w:num>
  <w:num w:numId="2" w16cid:durableId="2073504249">
    <w:abstractNumId w:val="1"/>
  </w:num>
  <w:num w:numId="3" w16cid:durableId="1701468038">
    <w:abstractNumId w:val="4"/>
  </w:num>
  <w:num w:numId="4" w16cid:durableId="46146079">
    <w:abstractNumId w:val="0"/>
  </w:num>
  <w:num w:numId="5" w16cid:durableId="1010647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849AF"/>
    <w:rsid w:val="001969E6"/>
    <w:rsid w:val="001A3E81"/>
    <w:rsid w:val="00240760"/>
    <w:rsid w:val="00315CC5"/>
    <w:rsid w:val="00371C53"/>
    <w:rsid w:val="00395697"/>
    <w:rsid w:val="003B444D"/>
    <w:rsid w:val="003D2494"/>
    <w:rsid w:val="003F5948"/>
    <w:rsid w:val="004216C4"/>
    <w:rsid w:val="004A22BF"/>
    <w:rsid w:val="00536A6D"/>
    <w:rsid w:val="00574E1F"/>
    <w:rsid w:val="00604B43"/>
    <w:rsid w:val="00735261"/>
    <w:rsid w:val="00767CF2"/>
    <w:rsid w:val="009876DA"/>
    <w:rsid w:val="00A1131E"/>
    <w:rsid w:val="00BB25B9"/>
    <w:rsid w:val="00BF2688"/>
    <w:rsid w:val="00C23380"/>
    <w:rsid w:val="00D93DFC"/>
    <w:rsid w:val="00EB45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9</Pages>
  <Words>1145</Words>
  <Characters>6527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Joshua Donnelly</cp:lastModifiedBy>
  <cp:revision>10</cp:revision>
  <dcterms:created xsi:type="dcterms:W3CDTF">2025-10-20T08:10:00Z</dcterms:created>
  <dcterms:modified xsi:type="dcterms:W3CDTF">2025-10-25T21:16:00Z</dcterms:modified>
</cp:coreProperties>
</file>